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401C81A" w14:textId="77777777" w:rsidR="00033117" w:rsidRPr="00033117" w:rsidRDefault="00033117" w:rsidP="00033117">
      <w:pPr>
        <w:pStyle w:val="NormalWeb"/>
        <w:jc w:val="center"/>
        <w:rPr>
          <w:rFonts w:ascii="Times" w:hAnsi="Times"/>
          <w:b/>
          <w:color w:val="000000" w:themeColor="text1"/>
          <w:sz w:val="28"/>
          <w:szCs w:val="28"/>
          <w:u w:val="single"/>
        </w:rPr>
      </w:pPr>
      <w:r w:rsidRPr="00033117">
        <w:rPr>
          <w:rFonts w:ascii="Times" w:hAnsi="Times"/>
          <w:b/>
          <w:color w:val="000000" w:themeColor="text1"/>
          <w:sz w:val="28"/>
          <w:szCs w:val="28"/>
          <w:u w:val="single"/>
        </w:rPr>
        <w:t>Educational Objectives (Secondary)</w:t>
      </w:r>
    </w:p>
    <w:p w14:paraId="53664770" w14:textId="77777777" w:rsidR="00033117" w:rsidRPr="00033117" w:rsidRDefault="00033117" w:rsidP="00033117">
      <w:pPr>
        <w:pStyle w:val="NormalWeb"/>
        <w:jc w:val="center"/>
        <w:rPr>
          <w:rFonts w:ascii="Times" w:hAnsi="Times"/>
          <w:b/>
          <w:color w:val="000000" w:themeColor="text1"/>
          <w:sz w:val="28"/>
          <w:szCs w:val="28"/>
          <w:u w:val="single"/>
        </w:rPr>
      </w:pPr>
      <w:r>
        <w:rPr>
          <w:rFonts w:ascii="Times" w:hAnsi="Times"/>
          <w:b/>
          <w:color w:val="000000" w:themeColor="text1"/>
          <w:sz w:val="28"/>
          <w:szCs w:val="28"/>
        </w:rPr>
        <w:t>Student</w:t>
      </w:r>
      <w:r w:rsidRPr="00033117">
        <w:rPr>
          <w:rFonts w:ascii="Times" w:hAnsi="Times"/>
          <w:b/>
          <w:color w:val="000000" w:themeColor="text1"/>
          <w:sz w:val="28"/>
          <w:szCs w:val="28"/>
          <w:u w:val="single"/>
        </w:rPr>
        <w:tab/>
      </w:r>
      <w:r w:rsidRPr="00033117">
        <w:rPr>
          <w:rFonts w:ascii="Times" w:hAnsi="Times"/>
          <w:b/>
          <w:color w:val="000000" w:themeColor="text1"/>
          <w:sz w:val="28"/>
          <w:szCs w:val="28"/>
          <w:u w:val="single"/>
        </w:rPr>
        <w:tab/>
      </w:r>
      <w:r w:rsidRPr="00033117">
        <w:rPr>
          <w:rFonts w:ascii="Times" w:hAnsi="Times"/>
          <w:b/>
          <w:color w:val="000000" w:themeColor="text1"/>
          <w:sz w:val="28"/>
          <w:szCs w:val="28"/>
          <w:u w:val="single"/>
        </w:rPr>
        <w:tab/>
      </w:r>
      <w:r w:rsidRPr="00033117">
        <w:rPr>
          <w:rFonts w:ascii="Times" w:hAnsi="Times"/>
          <w:b/>
          <w:color w:val="000000" w:themeColor="text1"/>
          <w:sz w:val="28"/>
          <w:szCs w:val="28"/>
          <w:u w:val="single"/>
        </w:rPr>
        <w:tab/>
      </w:r>
      <w:r w:rsidRPr="00033117">
        <w:rPr>
          <w:rFonts w:ascii="Times" w:hAnsi="Times"/>
          <w:b/>
          <w:color w:val="000000" w:themeColor="text1"/>
          <w:sz w:val="28"/>
          <w:szCs w:val="28"/>
          <w:u w:val="single"/>
        </w:rPr>
        <w:tab/>
      </w:r>
      <w:r w:rsidRPr="00033117">
        <w:rPr>
          <w:rFonts w:ascii="Times" w:hAnsi="Times"/>
          <w:b/>
          <w:color w:val="000000" w:themeColor="text1"/>
          <w:sz w:val="28"/>
          <w:szCs w:val="28"/>
          <w:u w:val="single"/>
        </w:rPr>
        <w:tab/>
      </w:r>
      <w:r w:rsidRPr="00033117">
        <w:rPr>
          <w:rFonts w:ascii="Times" w:hAnsi="Times"/>
          <w:b/>
          <w:color w:val="000000" w:themeColor="text1"/>
          <w:sz w:val="28"/>
          <w:szCs w:val="28"/>
          <w:u w:val="single"/>
        </w:rPr>
        <w:tab/>
      </w:r>
    </w:p>
    <w:p w14:paraId="15CF8428" w14:textId="77777777" w:rsidR="00033117" w:rsidRPr="00033117" w:rsidRDefault="00033117" w:rsidP="00033117">
      <w:pPr>
        <w:pStyle w:val="NormalWeb"/>
        <w:jc w:val="center"/>
        <w:rPr>
          <w:rFonts w:ascii="Times" w:hAnsi="Times"/>
          <w:b/>
          <w:color w:val="000000" w:themeColor="text1"/>
          <w:sz w:val="28"/>
          <w:szCs w:val="28"/>
          <w:u w:val="single"/>
        </w:rPr>
      </w:pPr>
      <w:r w:rsidRPr="00033117">
        <w:rPr>
          <w:rFonts w:ascii="Times" w:hAnsi="Times"/>
          <w:b/>
          <w:color w:val="000000" w:themeColor="text1"/>
          <w:sz w:val="28"/>
          <w:szCs w:val="28"/>
        </w:rPr>
        <w:t>Academic Year</w:t>
      </w:r>
      <w:r w:rsidRPr="00033117">
        <w:rPr>
          <w:rFonts w:ascii="Times" w:hAnsi="Times"/>
          <w:b/>
          <w:color w:val="000000" w:themeColor="text1"/>
          <w:sz w:val="28"/>
          <w:szCs w:val="28"/>
          <w:u w:val="single"/>
        </w:rPr>
        <w:tab/>
      </w:r>
      <w:r w:rsidRPr="00033117">
        <w:rPr>
          <w:rFonts w:ascii="Times" w:hAnsi="Times"/>
          <w:b/>
          <w:color w:val="000000" w:themeColor="text1"/>
          <w:sz w:val="28"/>
          <w:szCs w:val="28"/>
          <w:u w:val="single"/>
        </w:rPr>
        <w:tab/>
      </w:r>
      <w:r w:rsidRPr="00033117">
        <w:rPr>
          <w:rFonts w:ascii="Times" w:hAnsi="Times"/>
          <w:b/>
          <w:color w:val="000000" w:themeColor="text1"/>
          <w:sz w:val="28"/>
          <w:szCs w:val="28"/>
          <w:u w:val="single"/>
        </w:rPr>
        <w:tab/>
      </w:r>
      <w:r w:rsidRPr="00033117">
        <w:rPr>
          <w:rFonts w:ascii="Times" w:hAnsi="Times"/>
          <w:b/>
          <w:color w:val="000000" w:themeColor="text1"/>
          <w:sz w:val="28"/>
          <w:szCs w:val="28"/>
          <w:u w:val="single"/>
        </w:rPr>
        <w:tab/>
      </w:r>
      <w:r w:rsidRPr="00033117">
        <w:rPr>
          <w:rFonts w:ascii="Times" w:hAnsi="Times"/>
          <w:b/>
          <w:color w:val="000000" w:themeColor="text1"/>
          <w:sz w:val="28"/>
          <w:szCs w:val="28"/>
          <w:u w:val="single"/>
        </w:rPr>
        <w:tab/>
      </w:r>
      <w:r w:rsidRPr="00033117">
        <w:rPr>
          <w:rFonts w:ascii="Times" w:hAnsi="Times"/>
          <w:b/>
          <w:color w:val="000000" w:themeColor="text1"/>
          <w:sz w:val="28"/>
          <w:szCs w:val="28"/>
          <w:u w:val="single"/>
        </w:rPr>
        <w:tab/>
      </w:r>
    </w:p>
    <w:p w14:paraId="550DBEA8" w14:textId="77777777" w:rsidR="00033117" w:rsidRPr="00033117" w:rsidRDefault="00033117" w:rsidP="00033117">
      <w:pPr>
        <w:pStyle w:val="NormalWeb"/>
        <w:rPr>
          <w:color w:val="000000" w:themeColor="text1"/>
        </w:rPr>
      </w:pPr>
      <w:r w:rsidRPr="00033117">
        <w:rPr>
          <w:rFonts w:ascii="Times" w:hAnsi="Times"/>
          <w:color w:val="000000" w:themeColor="text1"/>
          <w:sz w:val="28"/>
          <w:szCs w:val="28"/>
        </w:rPr>
        <w:t xml:space="preserve">To include but not limited to: </w:t>
      </w:r>
    </w:p>
    <w:p w14:paraId="0B5821DB" w14:textId="77777777" w:rsidR="00033117" w:rsidRDefault="00033117" w:rsidP="00033117">
      <w:pPr>
        <w:pStyle w:val="NormalWeb"/>
      </w:pPr>
      <w:r w:rsidRPr="00033117">
        <w:rPr>
          <w:rFonts w:ascii="Times" w:hAnsi="Times"/>
          <w:b/>
          <w:sz w:val="28"/>
          <w:szCs w:val="28"/>
        </w:rPr>
        <w:t>English:</w:t>
      </w:r>
      <w:r>
        <w:rPr>
          <w:rFonts w:ascii="Times" w:hAnsi="Times"/>
          <w:sz w:val="28"/>
          <w:szCs w:val="28"/>
        </w:rPr>
        <w:br/>
        <w:t xml:space="preserve">Continue to improve spelling, grammar and composition skills. Read a wide variety of literature. </w:t>
      </w:r>
    </w:p>
    <w:p w14:paraId="4F177479" w14:textId="77777777" w:rsidR="00033117" w:rsidRDefault="00033117" w:rsidP="00033117">
      <w:pPr>
        <w:pStyle w:val="NormalWeb"/>
      </w:pPr>
      <w:r w:rsidRPr="00033117">
        <w:rPr>
          <w:rFonts w:ascii="Times" w:hAnsi="Times"/>
          <w:b/>
          <w:sz w:val="28"/>
          <w:szCs w:val="28"/>
        </w:rPr>
        <w:t>Science:</w:t>
      </w:r>
      <w:r>
        <w:rPr>
          <w:rFonts w:ascii="Times" w:hAnsi="Times"/>
          <w:sz w:val="28"/>
          <w:szCs w:val="28"/>
        </w:rPr>
        <w:br/>
        <w:t xml:space="preserve">Continue to expose student to concepts in science. Read interesting books on scientific topics. </w:t>
      </w:r>
    </w:p>
    <w:p w14:paraId="51DC1C59" w14:textId="77777777" w:rsidR="00033117" w:rsidRDefault="00033117" w:rsidP="00033117">
      <w:pPr>
        <w:pStyle w:val="NormalWeb"/>
      </w:pPr>
      <w:r w:rsidRPr="00033117">
        <w:rPr>
          <w:rFonts w:ascii="Times" w:hAnsi="Times"/>
          <w:b/>
          <w:sz w:val="28"/>
          <w:szCs w:val="28"/>
        </w:rPr>
        <w:t>Geography:</w:t>
      </w:r>
      <w:r>
        <w:rPr>
          <w:rFonts w:ascii="Times" w:hAnsi="Times"/>
          <w:sz w:val="28"/>
          <w:szCs w:val="28"/>
        </w:rPr>
        <w:br/>
        <w:t xml:space="preserve">Instruct student in the areas of local, state and world geography. Continue to instruct student in the use of maps, atlas and globe. </w:t>
      </w:r>
    </w:p>
    <w:p w14:paraId="04386CBC" w14:textId="77777777" w:rsidR="00033117" w:rsidRPr="00033117" w:rsidRDefault="00033117" w:rsidP="00033117">
      <w:pPr>
        <w:pStyle w:val="NormalWeb"/>
        <w:rPr>
          <w:b/>
        </w:rPr>
      </w:pPr>
      <w:r w:rsidRPr="00033117">
        <w:rPr>
          <w:rFonts w:ascii="Times" w:hAnsi="Times"/>
          <w:b/>
          <w:sz w:val="28"/>
          <w:szCs w:val="28"/>
        </w:rPr>
        <w:t xml:space="preserve">Social Studies to include: </w:t>
      </w:r>
    </w:p>
    <w:p w14:paraId="03B01914" w14:textId="77777777" w:rsidR="00033117" w:rsidRDefault="00033117" w:rsidP="00033117">
      <w:pPr>
        <w:pStyle w:val="NormalWeb"/>
      </w:pPr>
      <w:r w:rsidRPr="00033117">
        <w:rPr>
          <w:rFonts w:ascii="Times" w:hAnsi="Times"/>
          <w:b/>
          <w:sz w:val="28"/>
          <w:szCs w:val="28"/>
        </w:rPr>
        <w:t>Civics:</w:t>
      </w:r>
      <w:r>
        <w:rPr>
          <w:rFonts w:ascii="Times" w:hAnsi="Times"/>
          <w:sz w:val="28"/>
          <w:szCs w:val="28"/>
        </w:rPr>
        <w:br/>
        <w:t xml:space="preserve">Continue to explain the rights and responsibilities of a citizen to student. Continue to discuss current events. </w:t>
      </w:r>
    </w:p>
    <w:p w14:paraId="15BED143" w14:textId="77777777" w:rsidR="00033117" w:rsidRDefault="00033117" w:rsidP="00033117">
      <w:pPr>
        <w:pStyle w:val="NormalWeb"/>
      </w:pPr>
      <w:r w:rsidRPr="00033117">
        <w:rPr>
          <w:rFonts w:ascii="Times" w:hAnsi="Times"/>
          <w:b/>
          <w:sz w:val="28"/>
          <w:szCs w:val="28"/>
        </w:rPr>
        <w:t>World History, US History, PA History:</w:t>
      </w:r>
      <w:r>
        <w:rPr>
          <w:rFonts w:ascii="Times" w:hAnsi="Times"/>
          <w:sz w:val="28"/>
          <w:szCs w:val="28"/>
        </w:rPr>
        <w:br/>
        <w:t>Read a variety of historical literature.</w:t>
      </w:r>
      <w:r>
        <w:rPr>
          <w:rFonts w:ascii="Times" w:hAnsi="Times"/>
          <w:sz w:val="28"/>
          <w:szCs w:val="28"/>
        </w:rPr>
        <w:br/>
        <w:t xml:space="preserve">Continue to place events of history in a logical order. </w:t>
      </w:r>
    </w:p>
    <w:p w14:paraId="546EA545" w14:textId="77777777" w:rsidR="00033117" w:rsidRDefault="00033117" w:rsidP="00033117">
      <w:pPr>
        <w:pStyle w:val="NormalWeb"/>
      </w:pPr>
      <w:r w:rsidRPr="00033117">
        <w:rPr>
          <w:rFonts w:ascii="Times" w:hAnsi="Times"/>
          <w:b/>
          <w:sz w:val="28"/>
          <w:szCs w:val="28"/>
        </w:rPr>
        <w:t>Mathematics:</w:t>
      </w:r>
      <w:r>
        <w:rPr>
          <w:rFonts w:ascii="Times" w:hAnsi="Times"/>
          <w:sz w:val="28"/>
          <w:szCs w:val="28"/>
        </w:rPr>
        <w:br/>
        <w:t xml:space="preserve">Improve computation skills. Master new topics as </w:t>
      </w:r>
      <w:r w:rsidR="005905D2">
        <w:rPr>
          <w:rFonts w:ascii="Times" w:hAnsi="Times"/>
          <w:sz w:val="28"/>
          <w:szCs w:val="28"/>
        </w:rPr>
        <w:t xml:space="preserve">they </w:t>
      </w:r>
      <w:bookmarkStart w:id="0" w:name="_GoBack"/>
      <w:bookmarkEnd w:id="0"/>
      <w:r>
        <w:rPr>
          <w:rFonts w:ascii="Times" w:hAnsi="Times"/>
          <w:sz w:val="28"/>
          <w:szCs w:val="28"/>
        </w:rPr>
        <w:t xml:space="preserve">introduced. </w:t>
      </w:r>
    </w:p>
    <w:p w14:paraId="33C72F2B" w14:textId="77777777" w:rsidR="00033117" w:rsidRDefault="00033117" w:rsidP="00033117">
      <w:pPr>
        <w:pStyle w:val="NormalWeb"/>
      </w:pPr>
      <w:r w:rsidRPr="00033117">
        <w:rPr>
          <w:rFonts w:ascii="Times" w:hAnsi="Times"/>
          <w:b/>
          <w:sz w:val="28"/>
          <w:szCs w:val="28"/>
        </w:rPr>
        <w:t>Art/Music:</w:t>
      </w:r>
      <w:r>
        <w:rPr>
          <w:rFonts w:ascii="Times" w:hAnsi="Times"/>
          <w:sz w:val="28"/>
          <w:szCs w:val="28"/>
        </w:rPr>
        <w:br/>
        <w:t xml:space="preserve">Provide opportunities for student to use art/music as a form of expression. </w:t>
      </w:r>
    </w:p>
    <w:p w14:paraId="7B695C0F" w14:textId="77777777" w:rsidR="00033117" w:rsidRDefault="00033117" w:rsidP="00033117">
      <w:pPr>
        <w:pStyle w:val="NormalWeb"/>
      </w:pPr>
      <w:r w:rsidRPr="00033117">
        <w:rPr>
          <w:rFonts w:ascii="Times" w:hAnsi="Times"/>
          <w:b/>
          <w:sz w:val="28"/>
          <w:szCs w:val="28"/>
        </w:rPr>
        <w:t>Physical Education:</w:t>
      </w:r>
      <w:r>
        <w:rPr>
          <w:rFonts w:ascii="Times" w:hAnsi="Times"/>
          <w:sz w:val="28"/>
          <w:szCs w:val="28"/>
        </w:rPr>
        <w:br/>
        <w:t xml:space="preserve">Provide opportunity for regular physical activity of all kinds. </w:t>
      </w:r>
    </w:p>
    <w:p w14:paraId="13FDAAAE" w14:textId="77777777" w:rsidR="00033117" w:rsidRDefault="00033117" w:rsidP="00033117">
      <w:pPr>
        <w:pStyle w:val="NormalWeb"/>
      </w:pPr>
      <w:r w:rsidRPr="00033117">
        <w:rPr>
          <w:rFonts w:ascii="Times" w:hAnsi="Times"/>
          <w:b/>
          <w:sz w:val="28"/>
          <w:szCs w:val="28"/>
        </w:rPr>
        <w:t>Health and Safety Education:</w:t>
      </w:r>
      <w:r>
        <w:rPr>
          <w:rFonts w:ascii="Times" w:hAnsi="Times"/>
          <w:sz w:val="28"/>
          <w:szCs w:val="28"/>
        </w:rPr>
        <w:br/>
        <w:t xml:space="preserve">Continue to instruct student in areas relating to health and safety on an ongoing basis, including the regular and continuous instruction in the danger and prevention of fires. </w:t>
      </w:r>
    </w:p>
    <w:p w14:paraId="0589992D" w14:textId="77777777" w:rsidR="00CD49C3" w:rsidRDefault="00CD49C3"/>
    <w:sectPr w:rsidR="00CD49C3" w:rsidSect="00CD49C3">
      <w:pgSz w:w="12240" w:h="15840"/>
      <w:pgMar w:top="1440" w:right="1800" w:bottom="1440" w:left="18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">
    <w:altName w:val="Times Roman"/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3117"/>
    <w:rsid w:val="00033117"/>
    <w:rsid w:val="005905D2"/>
    <w:rsid w:val="00CD49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688DCF0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33117"/>
    <w:pPr>
      <w:spacing w:before="100" w:beforeAutospacing="1" w:after="100" w:afterAutospacing="1"/>
    </w:pPr>
    <w:rPr>
      <w:sz w:val="20"/>
      <w:szCs w:val="2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lang w:val="en-US" w:eastAsia="ja-JP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033117"/>
    <w:pPr>
      <w:spacing w:before="100" w:beforeAutospacing="1" w:after="100" w:afterAutospacing="1"/>
    </w:pPr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95069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420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975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72738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180</Words>
  <Characters>1028</Characters>
  <Application>Microsoft Macintosh Word</Application>
  <DocSecurity>0</DocSecurity>
  <Lines>8</Lines>
  <Paragraphs>2</Paragraphs>
  <ScaleCrop>false</ScaleCrop>
  <Company/>
  <LinksUpToDate>false</LinksUpToDate>
  <CharactersWithSpaces>1206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Rebekah Koppenhaver</dc:creator>
  <cp:keywords/>
  <dc:description/>
  <cp:lastModifiedBy>Rebekah Koppenhaver</cp:lastModifiedBy>
  <cp:revision>2</cp:revision>
  <cp:lastPrinted>2019-05-20T00:31:00Z</cp:lastPrinted>
  <dcterms:created xsi:type="dcterms:W3CDTF">2019-05-20T00:23:00Z</dcterms:created>
  <dcterms:modified xsi:type="dcterms:W3CDTF">2020-05-03T17:57:00Z</dcterms:modified>
</cp:coreProperties>
</file>